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CE3A" w14:textId="57102D89" w:rsidR="0075438B" w:rsidRPr="0075438B" w:rsidRDefault="008D6FD8" w:rsidP="0075438B">
      <w:pPr>
        <w:pStyle w:val="Heading1"/>
        <w:rPr>
          <w:rFonts w:ascii="Times New Roman" w:eastAsia="Times New Roman" w:hAnsi="Times New Roman" w:cs="Times New Roman"/>
          <w:b/>
          <w:bCs/>
          <w:color w:val="auto"/>
          <w:kern w:val="36"/>
          <w:sz w:val="48"/>
          <w:szCs w:val="48"/>
          <w14:ligatures w14:val="none"/>
        </w:rPr>
      </w:pPr>
      <w:r w:rsidRPr="0067745A">
        <w:rPr>
          <w:rFonts w:ascii="Times New Roman" w:hAnsi="Times New Roman" w:cs="Times New Roman"/>
          <w:sz w:val="22"/>
          <w:szCs w:val="22"/>
        </w:rPr>
        <w:t>.</w:t>
      </w:r>
      <w:r w:rsidR="0075438B" w:rsidRPr="0075438B">
        <w:rPr>
          <w:rFonts w:ascii="Times New Roman" w:eastAsia="Times New Roman" w:hAnsi="Times New Roman" w:cs="Times New Roman"/>
          <w:b/>
          <w:bCs/>
          <w:color w:val="auto"/>
          <w:kern w:val="36"/>
          <w:sz w:val="48"/>
          <w:szCs w:val="48"/>
          <w14:ligatures w14:val="none"/>
        </w:rPr>
        <w:t xml:space="preserve"> Breakout Session #1</w:t>
      </w:r>
    </w:p>
    <w:p w14:paraId="7BC97B95" w14:textId="77777777" w:rsidR="0075438B" w:rsidRPr="0075438B" w:rsidRDefault="0075438B" w:rsidP="0075438B">
      <w:pPr>
        <w:spacing w:before="100" w:beforeAutospacing="1" w:after="100" w:afterAutospacing="1"/>
        <w:outlineLvl w:val="2"/>
        <w:rPr>
          <w:rFonts w:ascii="Times New Roman" w:eastAsia="Times New Roman" w:hAnsi="Times New Roman" w:cs="Times New Roman"/>
          <w:b/>
          <w:bCs/>
          <w:sz w:val="27"/>
          <w:szCs w:val="27"/>
          <w14:ligatures w14:val="none"/>
        </w:rPr>
      </w:pPr>
      <w:r w:rsidRPr="0075438B">
        <w:rPr>
          <w:rFonts w:ascii="Times New Roman" w:eastAsia="Times New Roman" w:hAnsi="Times New Roman" w:cs="Times New Roman"/>
          <w:b/>
          <w:bCs/>
          <w:sz w:val="27"/>
          <w:szCs w:val="27"/>
          <w14:ligatures w14:val="none"/>
        </w:rPr>
        <w:t>Create, Automate, and Elevate Your Work with GenAI</w:t>
      </w:r>
    </w:p>
    <w:p w14:paraId="7B96EE46"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In today's digital era, organizations are embracing AI to revolutionize marketing. As a business leader, you understand the importance of maximizing resources while still delivering impactful messages to your audience.</w:t>
      </w:r>
    </w:p>
    <w:p w14:paraId="683FEA0A"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 xml:space="preserve">AI enhances efficiency, saves time, and sparks creativity. From streamlining data analysis to automating tasks, AI provides tools for precise and effective marketing and business support. However, it's vital to recognize the irreplaceable human touch. Crafting brand-resonant narratives and interpreting nuanced cues </w:t>
      </w:r>
      <w:proofErr w:type="gramStart"/>
      <w:r w:rsidRPr="0075438B">
        <w:rPr>
          <w:rFonts w:ascii="Times New Roman" w:eastAsia="Times New Roman" w:hAnsi="Times New Roman" w:cs="Times New Roman"/>
          <w14:ligatures w14:val="none"/>
        </w:rPr>
        <w:t>require</w:t>
      </w:r>
      <w:proofErr w:type="gramEnd"/>
      <w:r w:rsidRPr="0075438B">
        <w:rPr>
          <w:rFonts w:ascii="Times New Roman" w:eastAsia="Times New Roman" w:hAnsi="Times New Roman" w:cs="Times New Roman"/>
          <w14:ligatures w14:val="none"/>
        </w:rPr>
        <w:t xml:space="preserve"> human creativity and insight. Balancing AI's benefits with human expertise ensures impactful output for entrepreneurs.</w:t>
      </w:r>
    </w:p>
    <w:p w14:paraId="77027026"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You’ll Learn:</w:t>
      </w:r>
    </w:p>
    <w:p w14:paraId="33955EF0" w14:textId="77777777" w:rsidR="0075438B" w:rsidRPr="0075438B" w:rsidRDefault="0075438B" w:rsidP="0075438B">
      <w:pPr>
        <w:numPr>
          <w:ilvl w:val="0"/>
          <w:numId w:val="3"/>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The fundamentals of prompt engineering</w:t>
      </w:r>
    </w:p>
    <w:p w14:paraId="0467DDDB" w14:textId="77777777" w:rsidR="0075438B" w:rsidRPr="0075438B" w:rsidRDefault="0075438B" w:rsidP="0075438B">
      <w:pPr>
        <w:numPr>
          <w:ilvl w:val="0"/>
          <w:numId w:val="3"/>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Practical applications of AI tools</w:t>
      </w:r>
    </w:p>
    <w:p w14:paraId="1FB6C4AC" w14:textId="77777777" w:rsidR="0075438B" w:rsidRPr="0075438B" w:rsidRDefault="0075438B" w:rsidP="0075438B">
      <w:pPr>
        <w:numPr>
          <w:ilvl w:val="0"/>
          <w:numId w:val="3"/>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The pitfalls of too much trust</w:t>
      </w:r>
    </w:p>
    <w:p w14:paraId="41A3B11B" w14:textId="77777777" w:rsidR="0075438B" w:rsidRPr="0075438B" w:rsidRDefault="0075438B" w:rsidP="0075438B">
      <w:pPr>
        <w:numPr>
          <w:ilvl w:val="0"/>
          <w:numId w:val="3"/>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Where human creativity still wins</w:t>
      </w:r>
    </w:p>
    <w:p w14:paraId="3FCE429C"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Presented By:</w:t>
      </w:r>
      <w:r w:rsidRPr="0075438B">
        <w:rPr>
          <w:rFonts w:ascii="Times New Roman" w:eastAsia="Times New Roman" w:hAnsi="Times New Roman" w:cs="Times New Roman"/>
          <w14:ligatures w14:val="none"/>
        </w:rPr>
        <w:br/>
      </w:r>
      <w:r w:rsidRPr="0075438B">
        <w:rPr>
          <w:rFonts w:ascii="Times New Roman" w:eastAsia="Times New Roman" w:hAnsi="Times New Roman" w:cs="Times New Roman"/>
          <w:b/>
          <w:bCs/>
          <w14:ligatures w14:val="none"/>
        </w:rPr>
        <w:t>Beth Brodovsky, President, Iris Creative Group</w:t>
      </w:r>
      <w:r w:rsidRPr="0075438B">
        <w:rPr>
          <w:rFonts w:ascii="Times New Roman" w:eastAsia="Times New Roman" w:hAnsi="Times New Roman" w:cs="Times New Roman"/>
          <w14:ligatures w14:val="none"/>
        </w:rPr>
        <w:br/>
        <w:t>Beth works with organization leaders to focus their audience and inspire them to action. For 29 years, she and her team have developed branding, marketing, and fundraising communications. She has also helped thousands of marketers build skills through workshops and educational sessions.</w:t>
      </w:r>
    </w:p>
    <w:p w14:paraId="66DE206E" w14:textId="77777777" w:rsidR="0075438B" w:rsidRPr="0075438B" w:rsidRDefault="00000000" w:rsidP="0075438B">
      <w:pPr>
        <w:rPr>
          <w:rFonts w:ascii="Times New Roman" w:eastAsia="Times New Roman" w:hAnsi="Times New Roman" w:cs="Times New Roman"/>
          <w14:ligatures w14:val="none"/>
        </w:rPr>
      </w:pPr>
      <w:r>
        <w:rPr>
          <w:rFonts w:ascii="Times New Roman" w:eastAsia="Times New Roman" w:hAnsi="Times New Roman" w:cs="Times New Roman"/>
          <w14:ligatures w14:val="none"/>
        </w:rPr>
        <w:pict w14:anchorId="4E963A8C">
          <v:rect id="_x0000_i1025" style="width:0;height:1.5pt" o:hralign="center" o:hrstd="t" o:hr="t" fillcolor="#a0a0a0" stroked="f"/>
        </w:pict>
      </w:r>
    </w:p>
    <w:p w14:paraId="728EF9EB" w14:textId="77777777" w:rsidR="0075438B" w:rsidRPr="0075438B" w:rsidRDefault="0075438B" w:rsidP="0075438B">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75438B">
        <w:rPr>
          <w:rFonts w:ascii="Times New Roman" w:eastAsia="Times New Roman" w:hAnsi="Times New Roman" w:cs="Times New Roman"/>
          <w:b/>
          <w:bCs/>
          <w:kern w:val="36"/>
          <w:sz w:val="48"/>
          <w:szCs w:val="48"/>
          <w14:ligatures w14:val="none"/>
        </w:rPr>
        <w:t>Breakout Session #2</w:t>
      </w:r>
    </w:p>
    <w:p w14:paraId="7216A407" w14:textId="77777777" w:rsidR="0075438B" w:rsidRPr="0075438B" w:rsidRDefault="0075438B" w:rsidP="0075438B">
      <w:pPr>
        <w:spacing w:before="100" w:beforeAutospacing="1" w:after="100" w:afterAutospacing="1"/>
        <w:outlineLvl w:val="2"/>
        <w:rPr>
          <w:rFonts w:ascii="Times New Roman" w:eastAsia="Times New Roman" w:hAnsi="Times New Roman" w:cs="Times New Roman"/>
          <w:b/>
          <w:bCs/>
          <w:sz w:val="27"/>
          <w:szCs w:val="27"/>
          <w14:ligatures w14:val="none"/>
        </w:rPr>
      </w:pPr>
      <w:r w:rsidRPr="0075438B">
        <w:rPr>
          <w:rFonts w:ascii="Times New Roman" w:eastAsia="Times New Roman" w:hAnsi="Times New Roman" w:cs="Times New Roman"/>
          <w:b/>
          <w:bCs/>
          <w:sz w:val="27"/>
          <w:szCs w:val="27"/>
          <w14:ligatures w14:val="none"/>
        </w:rPr>
        <w:t>Panel Discussion: Social Impact and the Role of For-Profit and Non-Profit Businesses</w:t>
      </w:r>
    </w:p>
    <w:p w14:paraId="699FA3E4"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This panel explores the evolving landscape where business and purpose intersect. Leaders from both the for-profit and non-profit sectors will discuss how organizations can drive meaningful social impact while maintaining financial sustainability.</w:t>
      </w:r>
    </w:p>
    <w:p w14:paraId="2C5F4BB4"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The conversation will highlight innovative approaches to addressing societal challenges, the unique strengths and limitations of each sector, and opportunities for collaboration across industries. Panelists will also share real-world examples of impact-driven initiatives, offering insights into how mission and market forces can work together to create lasting change.</w:t>
      </w:r>
    </w:p>
    <w:p w14:paraId="5EE8051E"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lastRenderedPageBreak/>
        <w:t>Panelists:</w:t>
      </w:r>
    </w:p>
    <w:p w14:paraId="061929BE" w14:textId="77777777" w:rsidR="0075438B" w:rsidRPr="0075438B" w:rsidRDefault="0075438B" w:rsidP="0075438B">
      <w:pPr>
        <w:numPr>
          <w:ilvl w:val="0"/>
          <w:numId w:val="4"/>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Chaya Scott</w:t>
      </w:r>
      <w:r w:rsidRPr="0075438B">
        <w:rPr>
          <w:rFonts w:ascii="Times New Roman" w:eastAsia="Times New Roman" w:hAnsi="Times New Roman" w:cs="Times New Roman"/>
          <w14:ligatures w14:val="none"/>
        </w:rPr>
        <w:t xml:space="preserve"> – Chief Program &amp; Philanthropy Planning Officer, Chester County Community Foundation</w:t>
      </w:r>
    </w:p>
    <w:p w14:paraId="0E630956" w14:textId="77777777" w:rsidR="0075438B" w:rsidRPr="0075438B" w:rsidRDefault="0075438B" w:rsidP="0075438B">
      <w:pPr>
        <w:numPr>
          <w:ilvl w:val="0"/>
          <w:numId w:val="4"/>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Michelle Venema</w:t>
      </w:r>
      <w:r w:rsidRPr="0075438B">
        <w:rPr>
          <w:rFonts w:ascii="Times New Roman" w:eastAsia="Times New Roman" w:hAnsi="Times New Roman" w:cs="Times New Roman"/>
          <w14:ligatures w14:val="none"/>
        </w:rPr>
        <w:t xml:space="preserve"> – Chief Executive Officer, Home of the Sparrow</w:t>
      </w:r>
    </w:p>
    <w:p w14:paraId="0869DB46" w14:textId="77777777" w:rsidR="0075438B" w:rsidRDefault="0075438B" w:rsidP="0075438B">
      <w:pPr>
        <w:numPr>
          <w:ilvl w:val="0"/>
          <w:numId w:val="4"/>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Tyler Frees</w:t>
      </w:r>
      <w:r w:rsidRPr="0075438B">
        <w:rPr>
          <w:rFonts w:ascii="Times New Roman" w:eastAsia="Times New Roman" w:hAnsi="Times New Roman" w:cs="Times New Roman"/>
          <w14:ligatures w14:val="none"/>
        </w:rPr>
        <w:t xml:space="preserve"> – President, Frees </w:t>
      </w:r>
      <w:proofErr w:type="gramStart"/>
      <w:r w:rsidRPr="0075438B">
        <w:rPr>
          <w:rFonts w:ascii="Times New Roman" w:eastAsia="Times New Roman" w:hAnsi="Times New Roman" w:cs="Times New Roman"/>
          <w14:ligatures w14:val="none"/>
        </w:rPr>
        <w:t>Insurance;</w:t>
      </w:r>
      <w:proofErr w:type="gramEnd"/>
      <w:r w:rsidRPr="0075438B">
        <w:rPr>
          <w:rFonts w:ascii="Times New Roman" w:eastAsia="Times New Roman" w:hAnsi="Times New Roman" w:cs="Times New Roman"/>
          <w14:ligatures w14:val="none"/>
        </w:rPr>
        <w:t xml:space="preserve"> President, Phoenixville Fire Department</w:t>
      </w:r>
    </w:p>
    <w:p w14:paraId="62C21516" w14:textId="28E95618" w:rsidR="00982D9A" w:rsidRPr="0075438B" w:rsidRDefault="00982D9A" w:rsidP="0075438B">
      <w:pPr>
        <w:numPr>
          <w:ilvl w:val="0"/>
          <w:numId w:val="4"/>
        </w:numPr>
        <w:spacing w:before="100" w:beforeAutospacing="1" w:after="100" w:afterAutospacing="1"/>
        <w:rPr>
          <w:rFonts w:ascii="Times New Roman" w:eastAsia="Times New Roman" w:hAnsi="Times New Roman" w:cs="Times New Roman"/>
          <w14:ligatures w14:val="none"/>
        </w:rPr>
      </w:pPr>
      <w:r>
        <w:rPr>
          <w:rFonts w:ascii="Times New Roman" w:eastAsia="Times New Roman" w:hAnsi="Times New Roman" w:cs="Times New Roman"/>
          <w:b/>
          <w:bCs/>
          <w14:ligatures w14:val="none"/>
        </w:rPr>
        <w:t xml:space="preserve">Katie Hazzard – </w:t>
      </w:r>
      <w:r w:rsidRPr="00982D9A">
        <w:rPr>
          <w:rFonts w:ascii="Times New Roman" w:eastAsia="Times New Roman" w:hAnsi="Times New Roman" w:cs="Times New Roman"/>
          <w14:ligatures w14:val="none"/>
        </w:rPr>
        <w:t>Pre</w:t>
      </w:r>
      <w:r>
        <w:rPr>
          <w:rFonts w:ascii="Times New Roman" w:eastAsia="Times New Roman" w:hAnsi="Times New Roman" w:cs="Times New Roman"/>
          <w14:ligatures w14:val="none"/>
        </w:rPr>
        <w:t>ferred Plus Service Analyst for New Business, SEI</w:t>
      </w:r>
    </w:p>
    <w:p w14:paraId="600DB44A" w14:textId="77777777" w:rsidR="0075438B" w:rsidRPr="0075438B" w:rsidRDefault="00000000" w:rsidP="0075438B">
      <w:pPr>
        <w:rPr>
          <w:rFonts w:ascii="Times New Roman" w:eastAsia="Times New Roman" w:hAnsi="Times New Roman" w:cs="Times New Roman"/>
          <w14:ligatures w14:val="none"/>
        </w:rPr>
      </w:pPr>
      <w:r>
        <w:rPr>
          <w:rFonts w:ascii="Times New Roman" w:eastAsia="Times New Roman" w:hAnsi="Times New Roman" w:cs="Times New Roman"/>
          <w14:ligatures w14:val="none"/>
        </w:rPr>
        <w:pict w14:anchorId="7450FBD3">
          <v:rect id="_x0000_i1026" style="width:0;height:1.5pt" o:hralign="center" o:hrstd="t" o:hr="t" fillcolor="#a0a0a0" stroked="f"/>
        </w:pict>
      </w:r>
    </w:p>
    <w:p w14:paraId="08CA6D01" w14:textId="77777777" w:rsidR="0075438B" w:rsidRPr="0075438B" w:rsidRDefault="0075438B" w:rsidP="0075438B">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75438B">
        <w:rPr>
          <w:rFonts w:ascii="Times New Roman" w:eastAsia="Times New Roman" w:hAnsi="Times New Roman" w:cs="Times New Roman"/>
          <w:b/>
          <w:bCs/>
          <w:kern w:val="36"/>
          <w:sz w:val="48"/>
          <w:szCs w:val="48"/>
          <w14:ligatures w14:val="none"/>
        </w:rPr>
        <w:t>Breakout Session #3</w:t>
      </w:r>
    </w:p>
    <w:p w14:paraId="58C464FA" w14:textId="77777777" w:rsidR="0075438B" w:rsidRPr="0075438B" w:rsidRDefault="0075438B" w:rsidP="0075438B">
      <w:pPr>
        <w:spacing w:before="100" w:beforeAutospacing="1" w:after="100" w:afterAutospacing="1"/>
        <w:outlineLvl w:val="2"/>
        <w:rPr>
          <w:rFonts w:ascii="Times New Roman" w:eastAsia="Times New Roman" w:hAnsi="Times New Roman" w:cs="Times New Roman"/>
          <w:b/>
          <w:bCs/>
          <w:sz w:val="27"/>
          <w:szCs w:val="27"/>
          <w14:ligatures w14:val="none"/>
        </w:rPr>
      </w:pPr>
      <w:r w:rsidRPr="0075438B">
        <w:rPr>
          <w:rFonts w:ascii="Times New Roman" w:eastAsia="Times New Roman" w:hAnsi="Times New Roman" w:cs="Times New Roman"/>
          <w:b/>
          <w:bCs/>
          <w:sz w:val="27"/>
          <w:szCs w:val="27"/>
          <w14:ligatures w14:val="none"/>
        </w:rPr>
        <w:t>Panel Discussion: Millennial Women Making Their Mark</w:t>
      </w:r>
    </w:p>
    <w:p w14:paraId="0162ABB5"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In an era of constant change and evolving workplace norms, millennial women are leading the charge—blending passion, innovation, and authenticity to build impactful careers and businesses.</w:t>
      </w:r>
    </w:p>
    <w:p w14:paraId="4161ECE9"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 xml:space="preserve">Join moderator </w:t>
      </w:r>
      <w:r w:rsidRPr="0075438B">
        <w:rPr>
          <w:rFonts w:ascii="Times New Roman" w:eastAsia="Times New Roman" w:hAnsi="Times New Roman" w:cs="Times New Roman"/>
          <w:b/>
          <w:bCs/>
          <w14:ligatures w14:val="none"/>
        </w:rPr>
        <w:t>Laura Manion, President of the Chester County Chamber of Business and Industry</w:t>
      </w:r>
      <w:r w:rsidRPr="0075438B">
        <w:rPr>
          <w:rFonts w:ascii="Times New Roman" w:eastAsia="Times New Roman" w:hAnsi="Times New Roman" w:cs="Times New Roman"/>
          <w14:ligatures w14:val="none"/>
        </w:rPr>
        <w:t>, for a dynamic conversation with three powerhouse entrepreneurs:</w:t>
      </w:r>
    </w:p>
    <w:p w14:paraId="64CA7C49" w14:textId="77777777" w:rsidR="0075438B" w:rsidRPr="0075438B" w:rsidRDefault="0075438B" w:rsidP="0075438B">
      <w:pPr>
        <w:numPr>
          <w:ilvl w:val="0"/>
          <w:numId w:val="5"/>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Madi Coble</w:t>
      </w:r>
      <w:r w:rsidRPr="0075438B">
        <w:rPr>
          <w:rFonts w:ascii="Times New Roman" w:eastAsia="Times New Roman" w:hAnsi="Times New Roman" w:cs="Times New Roman"/>
          <w14:ligatures w14:val="none"/>
        </w:rPr>
        <w:t xml:space="preserve"> – Founder, </w:t>
      </w:r>
      <w:r w:rsidRPr="0075438B">
        <w:rPr>
          <w:rFonts w:ascii="Times New Roman" w:eastAsia="Times New Roman" w:hAnsi="Times New Roman" w:cs="Times New Roman"/>
          <w:i/>
          <w:iCs/>
          <w14:ligatures w14:val="none"/>
        </w:rPr>
        <w:t>Madi’s on a Roll</w:t>
      </w:r>
    </w:p>
    <w:p w14:paraId="470EF96D" w14:textId="77777777" w:rsidR="0075438B" w:rsidRPr="0075438B" w:rsidRDefault="0075438B" w:rsidP="0075438B">
      <w:pPr>
        <w:numPr>
          <w:ilvl w:val="0"/>
          <w:numId w:val="5"/>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Sydney Grims</w:t>
      </w:r>
      <w:r w:rsidRPr="0075438B">
        <w:rPr>
          <w:rFonts w:ascii="Times New Roman" w:eastAsia="Times New Roman" w:hAnsi="Times New Roman" w:cs="Times New Roman"/>
          <w14:ligatures w14:val="none"/>
        </w:rPr>
        <w:t xml:space="preserve"> – Fearless Restaurants</w:t>
      </w:r>
    </w:p>
    <w:p w14:paraId="24839C92" w14:textId="77777777" w:rsidR="0075438B" w:rsidRPr="00982D9A" w:rsidRDefault="0075438B" w:rsidP="0075438B">
      <w:pPr>
        <w:numPr>
          <w:ilvl w:val="0"/>
          <w:numId w:val="5"/>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Patricia Olson</w:t>
      </w:r>
      <w:r w:rsidRPr="0075438B">
        <w:rPr>
          <w:rFonts w:ascii="Times New Roman" w:eastAsia="Times New Roman" w:hAnsi="Times New Roman" w:cs="Times New Roman"/>
          <w14:ligatures w14:val="none"/>
        </w:rPr>
        <w:t xml:space="preserve"> – Founder, </w:t>
      </w:r>
      <w:r w:rsidRPr="0075438B">
        <w:rPr>
          <w:rFonts w:ascii="Times New Roman" w:eastAsia="Times New Roman" w:hAnsi="Times New Roman" w:cs="Times New Roman"/>
          <w:i/>
          <w:iCs/>
          <w14:ligatures w14:val="none"/>
        </w:rPr>
        <w:t>Piqued PR</w:t>
      </w:r>
    </w:p>
    <w:p w14:paraId="6DD730D7" w14:textId="1C53F483" w:rsidR="00982D9A" w:rsidRPr="0075438B" w:rsidRDefault="00982D9A" w:rsidP="0075438B">
      <w:pPr>
        <w:numPr>
          <w:ilvl w:val="0"/>
          <w:numId w:val="5"/>
        </w:numPr>
        <w:spacing w:before="100" w:beforeAutospacing="1" w:after="100" w:afterAutospacing="1"/>
        <w:rPr>
          <w:rFonts w:ascii="Times New Roman" w:eastAsia="Times New Roman" w:hAnsi="Times New Roman" w:cs="Times New Roman"/>
          <w14:ligatures w14:val="none"/>
        </w:rPr>
      </w:pPr>
      <w:r>
        <w:rPr>
          <w:rFonts w:ascii="Times New Roman" w:eastAsia="Times New Roman" w:hAnsi="Times New Roman" w:cs="Times New Roman"/>
          <w:b/>
          <w:bCs/>
          <w14:ligatures w14:val="none"/>
        </w:rPr>
        <w:t xml:space="preserve">Courtney Rowan – </w:t>
      </w:r>
      <w:r w:rsidRPr="00982D9A">
        <w:rPr>
          <w:rFonts w:ascii="Times New Roman" w:eastAsia="Times New Roman" w:hAnsi="Times New Roman" w:cs="Times New Roman"/>
          <w14:ligatures w14:val="none"/>
        </w:rPr>
        <w:t>SVP</w:t>
      </w:r>
      <w:r>
        <w:rPr>
          <w:rFonts w:ascii="Times New Roman" w:eastAsia="Times New Roman" w:hAnsi="Times New Roman" w:cs="Times New Roman"/>
          <w14:ligatures w14:val="none"/>
        </w:rPr>
        <w:t>/Chief Digital &amp; Transformation Officer, Citadel Credit Union</w:t>
      </w:r>
    </w:p>
    <w:p w14:paraId="681A5BF0"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From food and hospitality to public relations, this panel will dive into the distinct paths these women have carved for themselves, the lessons they’ve learned along the way, and how they’re challenging traditional definitions of success. Whether you're just getting started or looking to level up, their stories will inspire and empower the next generation of women to roll up their sleeves and lead with confidence.</w:t>
      </w:r>
    </w:p>
    <w:p w14:paraId="5FC8DE5D" w14:textId="5645EA4A" w:rsidR="008D6FD8" w:rsidRPr="0067745A" w:rsidRDefault="008D6FD8" w:rsidP="008D6FD8">
      <w:pPr>
        <w:spacing w:before="100" w:beforeAutospacing="1" w:after="100" w:afterAutospacing="1"/>
        <w:rPr>
          <w:rFonts w:ascii="Times New Roman" w:hAnsi="Times New Roman" w:cs="Times New Roman"/>
        </w:rPr>
      </w:pPr>
    </w:p>
    <w:p w14:paraId="38077D56" w14:textId="77777777" w:rsidR="008D6FD8" w:rsidRPr="0067745A" w:rsidRDefault="008D6FD8" w:rsidP="008D6FD8">
      <w:pPr>
        <w:spacing w:before="100" w:beforeAutospacing="1" w:after="100" w:afterAutospacing="1"/>
        <w:rPr>
          <w:rFonts w:ascii="Times New Roman" w:hAnsi="Times New Roman" w:cs="Times New Roman"/>
        </w:rPr>
      </w:pPr>
      <w:r w:rsidRPr="0067745A">
        <w:rPr>
          <w:rFonts w:ascii="Times New Roman" w:hAnsi="Times New Roman" w:cs="Times New Roman"/>
          <w:sz w:val="22"/>
          <w:szCs w:val="22"/>
        </w:rPr>
        <w:t> </w:t>
      </w:r>
    </w:p>
    <w:p w14:paraId="12602722" w14:textId="77777777" w:rsidR="008D6FD8" w:rsidRPr="00627A74" w:rsidRDefault="008D6FD8" w:rsidP="008D6FD8">
      <w:pPr>
        <w:rPr>
          <w:rFonts w:ascii="Calibri Light" w:hAnsi="Calibri Light" w:cs="Calibri Light"/>
          <w:sz w:val="22"/>
          <w:szCs w:val="22"/>
        </w:rPr>
      </w:pPr>
    </w:p>
    <w:p w14:paraId="0DCA037E" w14:textId="77777777" w:rsidR="008D6FD8" w:rsidRPr="00627A74" w:rsidRDefault="008D6FD8" w:rsidP="008D6FD8">
      <w:pPr>
        <w:rPr>
          <w:rFonts w:ascii="Calibri Light" w:hAnsi="Calibri Light" w:cs="Calibri Light"/>
          <w:sz w:val="22"/>
          <w:szCs w:val="22"/>
        </w:rPr>
      </w:pPr>
    </w:p>
    <w:p w14:paraId="0AD134BA" w14:textId="77777777" w:rsidR="008D6FD8" w:rsidRPr="00627A74" w:rsidRDefault="008D6FD8" w:rsidP="000C4A24">
      <w:pPr>
        <w:spacing w:before="100" w:beforeAutospacing="1" w:after="100" w:afterAutospacing="1"/>
        <w:rPr>
          <w:rFonts w:ascii="Times New Roman" w:eastAsia="Times New Roman" w:hAnsi="Times New Roman" w:cs="Times New Roman"/>
          <w14:ligatures w14:val="none"/>
        </w:rPr>
      </w:pPr>
    </w:p>
    <w:p w14:paraId="508768E5" w14:textId="77777777" w:rsidR="00695511" w:rsidRPr="000C4A24" w:rsidRDefault="00695511" w:rsidP="000C4A24">
      <w:pPr>
        <w:spacing w:before="100" w:beforeAutospacing="1" w:after="100" w:afterAutospacing="1"/>
        <w:rPr>
          <w:rFonts w:ascii="Times New Roman" w:eastAsia="Times New Roman" w:hAnsi="Times New Roman" w:cs="Times New Roman"/>
          <w14:ligatures w14:val="none"/>
        </w:rPr>
      </w:pPr>
    </w:p>
    <w:p w14:paraId="7824416B" w14:textId="77777777" w:rsidR="00A837CB" w:rsidRDefault="00A837CB"/>
    <w:sectPr w:rsidR="00A8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6469"/>
    <w:multiLevelType w:val="multilevel"/>
    <w:tmpl w:val="AE9C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C44D4"/>
    <w:multiLevelType w:val="multilevel"/>
    <w:tmpl w:val="70D4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C2478"/>
    <w:multiLevelType w:val="hybridMultilevel"/>
    <w:tmpl w:val="A46A2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A9137E"/>
    <w:multiLevelType w:val="multilevel"/>
    <w:tmpl w:val="1ABC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F6143"/>
    <w:multiLevelType w:val="multilevel"/>
    <w:tmpl w:val="1F6E3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9843772">
    <w:abstractNumId w:val="2"/>
  </w:num>
  <w:num w:numId="2" w16cid:durableId="768158957">
    <w:abstractNumId w:val="4"/>
  </w:num>
  <w:num w:numId="3" w16cid:durableId="1239439741">
    <w:abstractNumId w:val="1"/>
  </w:num>
  <w:num w:numId="4" w16cid:durableId="478112000">
    <w:abstractNumId w:val="3"/>
  </w:num>
  <w:num w:numId="5" w16cid:durableId="186463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10"/>
    <w:rsid w:val="00025B73"/>
    <w:rsid w:val="000C4A24"/>
    <w:rsid w:val="004E0D3C"/>
    <w:rsid w:val="00627A74"/>
    <w:rsid w:val="0067745A"/>
    <w:rsid w:val="006927C9"/>
    <w:rsid w:val="00695511"/>
    <w:rsid w:val="0075438B"/>
    <w:rsid w:val="00763017"/>
    <w:rsid w:val="00786B82"/>
    <w:rsid w:val="008D6FD8"/>
    <w:rsid w:val="00982D9A"/>
    <w:rsid w:val="00A837CB"/>
    <w:rsid w:val="00A966F8"/>
    <w:rsid w:val="00B22992"/>
    <w:rsid w:val="00C6235C"/>
    <w:rsid w:val="00DB158D"/>
    <w:rsid w:val="00DB7A10"/>
    <w:rsid w:val="00F356B1"/>
    <w:rsid w:val="00FA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2D13"/>
  <w15:chartTrackingRefBased/>
  <w15:docId w15:val="{5685969C-ED88-41A9-A7AA-D89CD47E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10"/>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B7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A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A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A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A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A10"/>
    <w:rPr>
      <w:rFonts w:eastAsiaTheme="majorEastAsia" w:cstheme="majorBidi"/>
      <w:color w:val="272727" w:themeColor="text1" w:themeTint="D8"/>
    </w:rPr>
  </w:style>
  <w:style w:type="paragraph" w:styleId="Title">
    <w:name w:val="Title"/>
    <w:basedOn w:val="Normal"/>
    <w:next w:val="Normal"/>
    <w:link w:val="TitleChar"/>
    <w:uiPriority w:val="10"/>
    <w:qFormat/>
    <w:rsid w:val="00DB7A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A10"/>
    <w:pPr>
      <w:spacing w:before="160"/>
      <w:jc w:val="center"/>
    </w:pPr>
    <w:rPr>
      <w:i/>
      <w:iCs/>
      <w:color w:val="404040" w:themeColor="text1" w:themeTint="BF"/>
    </w:rPr>
  </w:style>
  <w:style w:type="character" w:customStyle="1" w:styleId="QuoteChar">
    <w:name w:val="Quote Char"/>
    <w:basedOn w:val="DefaultParagraphFont"/>
    <w:link w:val="Quote"/>
    <w:uiPriority w:val="29"/>
    <w:rsid w:val="00DB7A10"/>
    <w:rPr>
      <w:i/>
      <w:iCs/>
      <w:color w:val="404040" w:themeColor="text1" w:themeTint="BF"/>
    </w:rPr>
  </w:style>
  <w:style w:type="paragraph" w:styleId="ListParagraph">
    <w:name w:val="List Paragraph"/>
    <w:basedOn w:val="Normal"/>
    <w:uiPriority w:val="34"/>
    <w:qFormat/>
    <w:rsid w:val="00DB7A10"/>
    <w:pPr>
      <w:ind w:left="720"/>
      <w:contextualSpacing/>
    </w:pPr>
  </w:style>
  <w:style w:type="character" w:styleId="IntenseEmphasis">
    <w:name w:val="Intense Emphasis"/>
    <w:basedOn w:val="DefaultParagraphFont"/>
    <w:uiPriority w:val="21"/>
    <w:qFormat/>
    <w:rsid w:val="00DB7A10"/>
    <w:rPr>
      <w:i/>
      <w:iCs/>
      <w:color w:val="0F4761" w:themeColor="accent1" w:themeShade="BF"/>
    </w:rPr>
  </w:style>
  <w:style w:type="paragraph" w:styleId="IntenseQuote">
    <w:name w:val="Intense Quote"/>
    <w:basedOn w:val="Normal"/>
    <w:next w:val="Normal"/>
    <w:link w:val="IntenseQuoteChar"/>
    <w:uiPriority w:val="30"/>
    <w:qFormat/>
    <w:rsid w:val="00DB7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A10"/>
    <w:rPr>
      <w:i/>
      <w:iCs/>
      <w:color w:val="0F4761" w:themeColor="accent1" w:themeShade="BF"/>
    </w:rPr>
  </w:style>
  <w:style w:type="character" w:styleId="IntenseReference">
    <w:name w:val="Intense Reference"/>
    <w:basedOn w:val="DefaultParagraphFont"/>
    <w:uiPriority w:val="32"/>
    <w:qFormat/>
    <w:rsid w:val="00DB7A10"/>
    <w:rPr>
      <w:b/>
      <w:bCs/>
      <w:smallCaps/>
      <w:color w:val="0F4761" w:themeColor="accent1" w:themeShade="BF"/>
      <w:spacing w:val="5"/>
    </w:rPr>
  </w:style>
  <w:style w:type="paragraph" w:styleId="NormalWeb">
    <w:name w:val="Normal (Web)"/>
    <w:basedOn w:val="Normal"/>
    <w:uiPriority w:val="99"/>
    <w:semiHidden/>
    <w:unhideWhenUsed/>
    <w:rsid w:val="00DB7A10"/>
    <w:pPr>
      <w:spacing w:before="100" w:beforeAutospacing="1" w:after="100" w:afterAutospacing="1"/>
    </w:pPr>
    <w:rPr>
      <w14:ligatures w14:val="none"/>
    </w:rPr>
  </w:style>
  <w:style w:type="paragraph" w:customStyle="1" w:styleId="body">
    <w:name w:val="*body"/>
    <w:basedOn w:val="Normal"/>
    <w:uiPriority w:val="99"/>
    <w:semiHidden/>
    <w:rsid w:val="00DB7A10"/>
    <w:pPr>
      <w:spacing w:after="120"/>
    </w:pPr>
    <w:rPr>
      <w:rFonts w:ascii="Arial" w:hAnsi="Arial" w:cs="Arial"/>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Diggin, Patricia A.</dc:creator>
  <cp:keywords/>
  <dc:description/>
  <cp:lastModifiedBy>Diggin, Patricia A.</cp:lastModifiedBy>
  <cp:revision>2</cp:revision>
  <dcterms:created xsi:type="dcterms:W3CDTF">2025-09-24T18:35:00Z</dcterms:created>
  <dcterms:modified xsi:type="dcterms:W3CDTF">2025-09-24T18:35:00Z</dcterms:modified>
</cp:coreProperties>
</file>